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2D92" w:rsidRDefault="00BF2D92" w:rsidP="00BF2D92">
      <w:pPr>
        <w:pStyle w:val="ListParagraph"/>
        <w:numPr>
          <w:ilvl w:val="1"/>
          <w:numId w:val="1"/>
        </w:numPr>
        <w:rPr>
          <w:color w:val="1F497D"/>
          <w:lang w:eastAsia="en-US"/>
        </w:rPr>
      </w:pPr>
      <w:r>
        <w:rPr>
          <w:color w:val="1F497D"/>
          <w:lang w:eastAsia="en-US"/>
        </w:rPr>
        <w:t xml:space="preserve">Copernicus supports tight integration and automatic user creation so once AD is configured and Groups are imported if user login in with AD credential user will be automatically </w:t>
      </w:r>
      <w:proofErr w:type="gramStart"/>
      <w:r>
        <w:rPr>
          <w:color w:val="1F497D"/>
          <w:lang w:eastAsia="en-US"/>
        </w:rPr>
        <w:t>created  in</w:t>
      </w:r>
      <w:proofErr w:type="gramEnd"/>
      <w:r>
        <w:rPr>
          <w:color w:val="1F497D"/>
          <w:lang w:eastAsia="en-US"/>
        </w:rPr>
        <w:t xml:space="preserve"> system and assign group policy.</w:t>
      </w:r>
    </w:p>
    <w:p w:rsidR="00BF2D92" w:rsidRDefault="00BF2D92" w:rsidP="00BF2D92">
      <w:pPr>
        <w:pStyle w:val="ListParagraph"/>
        <w:numPr>
          <w:ilvl w:val="1"/>
          <w:numId w:val="1"/>
        </w:numPr>
        <w:rPr>
          <w:color w:val="1F497D"/>
          <w:lang w:eastAsia="en-US"/>
        </w:rPr>
      </w:pPr>
      <w:r>
        <w:rPr>
          <w:color w:val="1F497D"/>
          <w:lang w:eastAsia="en-US"/>
        </w:rPr>
        <w:t xml:space="preserve">Access policy ( surfing quota , access time , Network Traffic </w:t>
      </w:r>
      <w:proofErr w:type="spellStart"/>
      <w:r>
        <w:rPr>
          <w:color w:val="1F497D"/>
          <w:lang w:eastAsia="en-US"/>
        </w:rPr>
        <w:t>etc</w:t>
      </w:r>
      <w:proofErr w:type="spellEnd"/>
      <w:r>
        <w:rPr>
          <w:color w:val="1F497D"/>
          <w:lang w:eastAsia="en-US"/>
        </w:rPr>
        <w:t xml:space="preserve"> ) are applicable on group/user property</w:t>
      </w:r>
    </w:p>
    <w:p w:rsidR="00BF2D92" w:rsidRDefault="00BF2D92" w:rsidP="00BF2D92">
      <w:pPr>
        <w:pStyle w:val="ListParagraph"/>
        <w:numPr>
          <w:ilvl w:val="1"/>
          <w:numId w:val="1"/>
        </w:numPr>
        <w:rPr>
          <w:color w:val="1F497D"/>
          <w:lang w:eastAsia="en-US"/>
        </w:rPr>
      </w:pPr>
      <w:r>
        <w:rPr>
          <w:color w:val="1F497D"/>
          <w:lang w:eastAsia="en-US"/>
        </w:rPr>
        <w:t xml:space="preserve">Web filter and Application filter policy are applicable on User Policy </w:t>
      </w:r>
      <w:proofErr w:type="gramStart"/>
      <w:r>
        <w:rPr>
          <w:color w:val="1F497D"/>
          <w:lang w:eastAsia="en-US"/>
        </w:rPr>
        <w:t>rules ,</w:t>
      </w:r>
      <w:proofErr w:type="gramEnd"/>
      <w:r>
        <w:rPr>
          <w:color w:val="1F497D"/>
          <w:lang w:eastAsia="en-US"/>
        </w:rPr>
        <w:t xml:space="preserve"> so admin need to create user based security policy rule for all groups/users sharing same web filter and application filter. </w:t>
      </w:r>
    </w:p>
    <w:p w:rsidR="00BF2D92" w:rsidRDefault="00BF2D92" w:rsidP="00BF2D92">
      <w:pPr>
        <w:pStyle w:val="ListParagraph"/>
        <w:numPr>
          <w:ilvl w:val="1"/>
          <w:numId w:val="1"/>
        </w:numPr>
        <w:rPr>
          <w:color w:val="1F497D"/>
          <w:lang w:eastAsia="en-US"/>
        </w:rPr>
      </w:pPr>
      <w:r>
        <w:rPr>
          <w:color w:val="1F497D"/>
          <w:lang w:eastAsia="en-US"/>
        </w:rPr>
        <w:t xml:space="preserve">When user will be part of multiple group below is </w:t>
      </w:r>
      <w:proofErr w:type="gramStart"/>
      <w:r>
        <w:rPr>
          <w:color w:val="1F497D"/>
          <w:lang w:eastAsia="en-US"/>
        </w:rPr>
        <w:t>example  how</w:t>
      </w:r>
      <w:proofErr w:type="gramEnd"/>
      <w:r>
        <w:rPr>
          <w:color w:val="1F497D"/>
          <w:lang w:eastAsia="en-US"/>
        </w:rPr>
        <w:t xml:space="preserve"> group policy is applied.</w:t>
      </w:r>
    </w:p>
    <w:p w:rsidR="00BF2D92" w:rsidRDefault="00BF2D92" w:rsidP="00BF2D92">
      <w:pPr>
        <w:pStyle w:val="ListParagraph"/>
        <w:numPr>
          <w:ilvl w:val="2"/>
          <w:numId w:val="1"/>
        </w:numPr>
        <w:rPr>
          <w:color w:val="1F497D"/>
          <w:lang w:eastAsia="en-US"/>
        </w:rPr>
      </w:pPr>
      <w:r>
        <w:rPr>
          <w:color w:val="1F497D"/>
          <w:lang w:eastAsia="en-US"/>
        </w:rPr>
        <w:t xml:space="preserve">Access Policy </w:t>
      </w:r>
      <w:proofErr w:type="gramStart"/>
      <w:r>
        <w:rPr>
          <w:color w:val="1F497D"/>
          <w:lang w:eastAsia="en-US"/>
        </w:rPr>
        <w:t>( User</w:t>
      </w:r>
      <w:proofErr w:type="gramEnd"/>
      <w:r>
        <w:rPr>
          <w:color w:val="1F497D"/>
          <w:lang w:eastAsia="en-US"/>
        </w:rPr>
        <w:t>/Group Specific Policy) : When Multiple Group are configured for user in AD , user access policy will get primary group policy . Admin can check user group member to check the same</w:t>
      </w:r>
    </w:p>
    <w:p w:rsidR="00BF2D92" w:rsidRDefault="00BF2D92" w:rsidP="00BF2D92">
      <w:pPr>
        <w:pStyle w:val="ListParagraph"/>
        <w:numPr>
          <w:ilvl w:val="2"/>
          <w:numId w:val="1"/>
        </w:numPr>
        <w:rPr>
          <w:color w:val="1F497D"/>
          <w:lang w:eastAsia="en-US"/>
        </w:rPr>
      </w:pPr>
      <w:r>
        <w:rPr>
          <w:color w:val="1F497D"/>
          <w:lang w:eastAsia="en-US"/>
        </w:rPr>
        <w:t xml:space="preserve">Web and Application policy : All the member group will be will match against Security Policy </w:t>
      </w:r>
    </w:p>
    <w:p w:rsidR="00BF2D92" w:rsidRDefault="00BF2D92" w:rsidP="00BF2D92">
      <w:pPr>
        <w:pStyle w:val="ListParagraph"/>
        <w:ind w:left="2160"/>
        <w:rPr>
          <w:color w:val="1F497D"/>
          <w:lang w:eastAsia="en-US"/>
        </w:rPr>
      </w:pPr>
    </w:p>
    <w:tbl>
      <w:tblPr>
        <w:tblW w:w="0" w:type="auto"/>
        <w:tblInd w:w="21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6"/>
        <w:gridCol w:w="1662"/>
        <w:gridCol w:w="1769"/>
        <w:gridCol w:w="1709"/>
      </w:tblGrid>
      <w:tr w:rsidR="00BF2D92" w:rsidTr="00BF2D92">
        <w:trPr>
          <w:trHeight w:val="579"/>
        </w:trPr>
        <w:tc>
          <w:tcPr>
            <w:tcW w:w="1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2D92" w:rsidRDefault="00BF2D92">
            <w:pPr>
              <w:pStyle w:val="ListParagraph"/>
              <w:ind w:left="0"/>
              <w:rPr>
                <w:color w:val="1F497D"/>
                <w:lang w:eastAsia="en-US"/>
              </w:rPr>
            </w:pPr>
            <w:r>
              <w:rPr>
                <w:color w:val="1F497D"/>
                <w:lang w:eastAsia="en-US"/>
              </w:rPr>
              <w:t>Username</w:t>
            </w:r>
          </w:p>
        </w:tc>
        <w:tc>
          <w:tcPr>
            <w:tcW w:w="18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2D92" w:rsidRDefault="00BF2D92">
            <w:pPr>
              <w:pStyle w:val="ListParagraph"/>
              <w:ind w:left="0"/>
              <w:rPr>
                <w:color w:val="1F497D"/>
                <w:lang w:eastAsia="en-US"/>
              </w:rPr>
            </w:pPr>
            <w:r>
              <w:rPr>
                <w:color w:val="1F497D"/>
                <w:lang w:eastAsia="en-US"/>
              </w:rPr>
              <w:t>Primary Group</w:t>
            </w:r>
          </w:p>
        </w:tc>
        <w:tc>
          <w:tcPr>
            <w:tcW w:w="18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2D92" w:rsidRDefault="00BF2D92">
            <w:pPr>
              <w:pStyle w:val="ListParagraph"/>
              <w:ind w:left="0"/>
              <w:rPr>
                <w:color w:val="1F497D"/>
                <w:lang w:eastAsia="en-US"/>
              </w:rPr>
            </w:pPr>
            <w:r>
              <w:rPr>
                <w:color w:val="1F497D"/>
                <w:lang w:eastAsia="en-US"/>
              </w:rPr>
              <w:t>Secondary Group 1</w:t>
            </w:r>
          </w:p>
        </w:tc>
        <w:tc>
          <w:tcPr>
            <w:tcW w:w="18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2D92" w:rsidRDefault="00BF2D92">
            <w:pPr>
              <w:pStyle w:val="ListParagraph"/>
              <w:ind w:left="0"/>
              <w:rPr>
                <w:color w:val="1F497D"/>
                <w:lang w:eastAsia="en-US"/>
              </w:rPr>
            </w:pPr>
            <w:r>
              <w:rPr>
                <w:color w:val="1F497D"/>
                <w:lang w:eastAsia="en-US"/>
              </w:rPr>
              <w:t>Secondary Group 2</w:t>
            </w:r>
          </w:p>
        </w:tc>
      </w:tr>
      <w:tr w:rsidR="00BF2D92" w:rsidTr="00BF2D92">
        <w:tc>
          <w:tcPr>
            <w:tcW w:w="18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2D92" w:rsidRDefault="00BF2D92">
            <w:pPr>
              <w:pStyle w:val="ListParagraph"/>
              <w:ind w:left="0"/>
              <w:rPr>
                <w:color w:val="1F497D"/>
                <w:lang w:eastAsia="en-US"/>
              </w:rPr>
            </w:pPr>
            <w:r>
              <w:rPr>
                <w:color w:val="1F497D"/>
                <w:lang w:eastAsia="en-US"/>
              </w:rPr>
              <w:t>John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2D92" w:rsidRDefault="00BF2D92">
            <w:pPr>
              <w:pStyle w:val="ListParagraph"/>
              <w:ind w:left="0"/>
              <w:rPr>
                <w:color w:val="1F497D"/>
                <w:lang w:eastAsia="en-US"/>
              </w:rPr>
            </w:pPr>
            <w:r>
              <w:rPr>
                <w:color w:val="1F497D"/>
                <w:lang w:eastAsia="en-US"/>
              </w:rPr>
              <w:t>QA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2D92" w:rsidRDefault="00BF2D92">
            <w:pPr>
              <w:pStyle w:val="ListParagraph"/>
              <w:ind w:left="0"/>
              <w:rPr>
                <w:color w:val="1F497D"/>
                <w:lang w:eastAsia="en-US"/>
              </w:rPr>
            </w:pPr>
            <w:r>
              <w:rPr>
                <w:color w:val="1F497D"/>
                <w:lang w:eastAsia="en-US"/>
              </w:rPr>
              <w:t>R&amp;D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2D92" w:rsidRDefault="00BF2D92">
            <w:pPr>
              <w:pStyle w:val="ListParagraph"/>
              <w:ind w:left="0"/>
              <w:rPr>
                <w:color w:val="1F497D"/>
                <w:lang w:eastAsia="en-US"/>
              </w:rPr>
            </w:pPr>
            <w:r>
              <w:rPr>
                <w:color w:val="1F497D"/>
                <w:lang w:eastAsia="en-US"/>
              </w:rPr>
              <w:t>General access</w:t>
            </w:r>
          </w:p>
        </w:tc>
      </w:tr>
      <w:tr w:rsidR="00BF2D92" w:rsidTr="00BF2D92">
        <w:tc>
          <w:tcPr>
            <w:tcW w:w="18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2D92" w:rsidRDefault="00BF2D92">
            <w:pPr>
              <w:pStyle w:val="ListParagraph"/>
              <w:ind w:left="0"/>
              <w:rPr>
                <w:color w:val="1F497D"/>
                <w:lang w:eastAsia="en-US"/>
              </w:rPr>
            </w:pPr>
            <w:r>
              <w:rPr>
                <w:color w:val="1F497D"/>
                <w:lang w:eastAsia="en-US"/>
              </w:rPr>
              <w:t>Alice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2D92" w:rsidRDefault="00BF2D92">
            <w:pPr>
              <w:pStyle w:val="ListParagraph"/>
              <w:ind w:left="0"/>
              <w:rPr>
                <w:color w:val="1F497D"/>
                <w:lang w:eastAsia="en-US"/>
              </w:rPr>
            </w:pPr>
            <w:r>
              <w:rPr>
                <w:color w:val="1F497D"/>
                <w:lang w:eastAsia="en-US"/>
              </w:rPr>
              <w:t>HR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2D92" w:rsidRDefault="00BF2D92">
            <w:pPr>
              <w:pStyle w:val="ListParagraph"/>
              <w:ind w:left="0"/>
              <w:rPr>
                <w:color w:val="1F497D"/>
                <w:lang w:eastAsia="en-US"/>
              </w:rPr>
            </w:pPr>
            <w:r>
              <w:rPr>
                <w:color w:val="1F497D"/>
                <w:lang w:eastAsia="en-US"/>
              </w:rPr>
              <w:t>Management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2D92" w:rsidRDefault="00BF2D92">
            <w:pPr>
              <w:pStyle w:val="ListParagraph"/>
              <w:ind w:left="0"/>
              <w:rPr>
                <w:color w:val="1F497D"/>
                <w:lang w:eastAsia="en-US"/>
              </w:rPr>
            </w:pPr>
            <w:r>
              <w:rPr>
                <w:color w:val="1F497D"/>
                <w:lang w:eastAsia="en-US"/>
              </w:rPr>
              <w:t>General access</w:t>
            </w:r>
          </w:p>
        </w:tc>
      </w:tr>
      <w:tr w:rsidR="00BF2D92" w:rsidTr="00BF2D92">
        <w:tc>
          <w:tcPr>
            <w:tcW w:w="18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2D92" w:rsidRDefault="00BF2D92">
            <w:pPr>
              <w:pStyle w:val="ListParagraph"/>
              <w:ind w:left="0"/>
              <w:rPr>
                <w:color w:val="1F497D"/>
                <w:lang w:eastAsia="en-US"/>
              </w:rPr>
            </w:pPr>
            <w:r>
              <w:rPr>
                <w:color w:val="1F497D"/>
                <w:lang w:eastAsia="en-US"/>
              </w:rPr>
              <w:t>Bob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2D92" w:rsidRDefault="00BF2D92">
            <w:pPr>
              <w:pStyle w:val="ListParagraph"/>
              <w:ind w:left="0"/>
              <w:rPr>
                <w:color w:val="1F497D"/>
                <w:lang w:eastAsia="en-US"/>
              </w:rPr>
            </w:pPr>
            <w:r>
              <w:rPr>
                <w:color w:val="1F497D"/>
                <w:lang w:eastAsia="en-US"/>
              </w:rPr>
              <w:t>Training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2D92" w:rsidRDefault="00BF2D92">
            <w:pPr>
              <w:pStyle w:val="ListParagraph"/>
              <w:ind w:left="0"/>
              <w:rPr>
                <w:color w:val="1F497D"/>
                <w:lang w:eastAsia="en-US"/>
              </w:rPr>
            </w:pPr>
            <w:r>
              <w:rPr>
                <w:color w:val="1F497D"/>
                <w:lang w:eastAsia="en-US"/>
              </w:rPr>
              <w:t>General access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D92" w:rsidRDefault="00BF2D92">
            <w:pPr>
              <w:pStyle w:val="ListParagraph"/>
              <w:ind w:left="0"/>
              <w:rPr>
                <w:color w:val="1F497D"/>
                <w:lang w:eastAsia="en-US"/>
              </w:rPr>
            </w:pPr>
          </w:p>
        </w:tc>
      </w:tr>
    </w:tbl>
    <w:p w:rsidR="00BF2D92" w:rsidRDefault="00BF2D92" w:rsidP="00BF2D92">
      <w:pPr>
        <w:pStyle w:val="ListParagraph"/>
        <w:ind w:left="2160"/>
        <w:rPr>
          <w:color w:val="1F497D"/>
          <w:lang w:eastAsia="en-US"/>
        </w:rPr>
      </w:pPr>
    </w:p>
    <w:p w:rsidR="00BF2D92" w:rsidRDefault="00BF2D92" w:rsidP="00BF2D92">
      <w:pPr>
        <w:pStyle w:val="ListParagraph"/>
        <w:numPr>
          <w:ilvl w:val="2"/>
          <w:numId w:val="1"/>
        </w:numPr>
        <w:rPr>
          <w:color w:val="1F497D"/>
          <w:lang w:eastAsia="en-US"/>
        </w:rPr>
      </w:pPr>
      <w:r>
        <w:rPr>
          <w:color w:val="1F497D"/>
          <w:lang w:eastAsia="en-US"/>
        </w:rPr>
        <w:t>In the above example user John, Alice and Bob will get their access policy of their respective primary group ( QA,HR &amp; Training )</w:t>
      </w:r>
    </w:p>
    <w:p w:rsidR="00BF2D92" w:rsidRDefault="00BF2D92" w:rsidP="00BF2D92">
      <w:pPr>
        <w:pStyle w:val="ListParagraph"/>
        <w:numPr>
          <w:ilvl w:val="2"/>
          <w:numId w:val="1"/>
        </w:numPr>
        <w:rPr>
          <w:color w:val="1F497D"/>
          <w:lang w:eastAsia="en-US"/>
        </w:rPr>
      </w:pPr>
      <w:r>
        <w:rPr>
          <w:color w:val="1F497D"/>
          <w:lang w:eastAsia="en-US"/>
        </w:rPr>
        <w:t>But in Security policy if rule is configured in below order</w:t>
      </w:r>
    </w:p>
    <w:tbl>
      <w:tblPr>
        <w:tblW w:w="0" w:type="auto"/>
        <w:tblInd w:w="21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3"/>
        <w:gridCol w:w="1744"/>
        <w:gridCol w:w="3309"/>
      </w:tblGrid>
      <w:tr w:rsidR="00BF2D92" w:rsidTr="00BF2D92">
        <w:tc>
          <w:tcPr>
            <w:tcW w:w="1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2D92" w:rsidRDefault="00BF2D92">
            <w:pPr>
              <w:pStyle w:val="ListParagraph"/>
              <w:ind w:left="0"/>
              <w:rPr>
                <w:color w:val="1F497D"/>
                <w:lang w:eastAsia="en-US"/>
              </w:rPr>
            </w:pPr>
            <w:r>
              <w:rPr>
                <w:color w:val="1F497D"/>
                <w:lang w:eastAsia="en-US"/>
              </w:rPr>
              <w:t xml:space="preserve">Identity </w:t>
            </w:r>
          </w:p>
        </w:tc>
        <w:tc>
          <w:tcPr>
            <w:tcW w:w="18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2D92" w:rsidRDefault="00BF2D92">
            <w:pPr>
              <w:pStyle w:val="ListParagraph"/>
              <w:ind w:left="0"/>
              <w:rPr>
                <w:color w:val="1F497D"/>
                <w:lang w:eastAsia="en-US"/>
              </w:rPr>
            </w:pPr>
            <w:r>
              <w:rPr>
                <w:color w:val="1F497D"/>
                <w:lang w:eastAsia="en-US"/>
              </w:rPr>
              <w:t>Web Filter</w:t>
            </w:r>
          </w:p>
        </w:tc>
        <w:tc>
          <w:tcPr>
            <w:tcW w:w="37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2D92" w:rsidRDefault="00BF2D92">
            <w:pPr>
              <w:pStyle w:val="ListParagraph"/>
              <w:ind w:left="0"/>
              <w:rPr>
                <w:color w:val="1F497D"/>
                <w:lang w:eastAsia="en-US"/>
              </w:rPr>
            </w:pPr>
            <w:r>
              <w:rPr>
                <w:color w:val="1F497D"/>
                <w:lang w:eastAsia="en-US"/>
              </w:rPr>
              <w:t>Application Filter</w:t>
            </w:r>
          </w:p>
        </w:tc>
      </w:tr>
      <w:tr w:rsidR="00BF2D92" w:rsidTr="00BF2D92">
        <w:tc>
          <w:tcPr>
            <w:tcW w:w="18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2D92" w:rsidRDefault="00BF2D92">
            <w:pPr>
              <w:pStyle w:val="ListParagraph"/>
              <w:ind w:left="0"/>
              <w:rPr>
                <w:color w:val="1F497D"/>
                <w:lang w:eastAsia="en-US"/>
              </w:rPr>
            </w:pPr>
            <w:r>
              <w:rPr>
                <w:color w:val="1F497D"/>
                <w:lang w:eastAsia="en-US"/>
              </w:rPr>
              <w:t>Management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2D92" w:rsidRDefault="00BF2D92">
            <w:pPr>
              <w:pStyle w:val="ListParagraph"/>
              <w:ind w:left="0"/>
              <w:rPr>
                <w:color w:val="1F497D"/>
                <w:lang w:eastAsia="en-US"/>
              </w:rPr>
            </w:pPr>
            <w:r>
              <w:rPr>
                <w:color w:val="1F497D"/>
                <w:lang w:eastAsia="en-US"/>
              </w:rPr>
              <w:t>Allow All</w:t>
            </w:r>
          </w:p>
        </w:tc>
        <w:tc>
          <w:tcPr>
            <w:tcW w:w="3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2D92" w:rsidRDefault="00BF2D92">
            <w:pPr>
              <w:pStyle w:val="ListParagraph"/>
              <w:ind w:left="0"/>
              <w:rPr>
                <w:color w:val="1F497D"/>
                <w:lang w:eastAsia="en-US"/>
              </w:rPr>
            </w:pPr>
            <w:r>
              <w:rPr>
                <w:color w:val="1F497D"/>
                <w:lang w:eastAsia="en-US"/>
              </w:rPr>
              <w:t>Allow all</w:t>
            </w:r>
          </w:p>
        </w:tc>
      </w:tr>
      <w:tr w:rsidR="00BF2D92" w:rsidTr="00BF2D92">
        <w:tc>
          <w:tcPr>
            <w:tcW w:w="18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2D92" w:rsidRDefault="00BF2D92">
            <w:pPr>
              <w:pStyle w:val="ListParagraph"/>
              <w:ind w:left="0"/>
              <w:rPr>
                <w:color w:val="1F497D"/>
                <w:lang w:eastAsia="en-US"/>
              </w:rPr>
            </w:pPr>
            <w:r>
              <w:rPr>
                <w:color w:val="1F497D"/>
                <w:lang w:eastAsia="en-US"/>
              </w:rPr>
              <w:t>R&amp;D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2D92" w:rsidRDefault="00BF2D92">
            <w:pPr>
              <w:pStyle w:val="ListParagraph"/>
              <w:ind w:left="0"/>
              <w:rPr>
                <w:color w:val="1F497D"/>
                <w:lang w:eastAsia="en-US"/>
              </w:rPr>
            </w:pPr>
            <w:proofErr w:type="spellStart"/>
            <w:r>
              <w:rPr>
                <w:color w:val="1F497D"/>
                <w:lang w:eastAsia="en-US"/>
              </w:rPr>
              <w:t>R&amp;Dweb</w:t>
            </w:r>
            <w:proofErr w:type="spellEnd"/>
            <w:r>
              <w:rPr>
                <w:color w:val="1F497D"/>
                <w:lang w:eastAsia="en-US"/>
              </w:rPr>
              <w:t xml:space="preserve"> filter</w:t>
            </w:r>
          </w:p>
        </w:tc>
        <w:tc>
          <w:tcPr>
            <w:tcW w:w="3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2D92" w:rsidRDefault="00BF2D92">
            <w:pPr>
              <w:pStyle w:val="ListParagraph"/>
              <w:ind w:left="0"/>
              <w:rPr>
                <w:color w:val="1F497D"/>
                <w:lang w:eastAsia="en-US"/>
              </w:rPr>
            </w:pPr>
            <w:r>
              <w:rPr>
                <w:color w:val="1F497D"/>
                <w:lang w:eastAsia="en-US"/>
              </w:rPr>
              <w:t>General Corporate Policy</w:t>
            </w:r>
          </w:p>
        </w:tc>
      </w:tr>
      <w:tr w:rsidR="00BF2D92" w:rsidTr="00BF2D92">
        <w:tc>
          <w:tcPr>
            <w:tcW w:w="18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2D92" w:rsidRDefault="00BF2D92">
            <w:pPr>
              <w:pStyle w:val="ListParagraph"/>
              <w:ind w:left="0"/>
              <w:rPr>
                <w:color w:val="1F497D"/>
                <w:lang w:eastAsia="en-US"/>
              </w:rPr>
            </w:pPr>
            <w:r>
              <w:rPr>
                <w:color w:val="1F497D"/>
                <w:lang w:eastAsia="en-US"/>
              </w:rPr>
              <w:t>Any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2D92" w:rsidRDefault="00BF2D92">
            <w:pPr>
              <w:pStyle w:val="ListParagraph"/>
              <w:ind w:left="0"/>
              <w:rPr>
                <w:color w:val="1F497D"/>
                <w:lang w:eastAsia="en-US"/>
              </w:rPr>
            </w:pPr>
            <w:r>
              <w:rPr>
                <w:color w:val="1F497D"/>
                <w:lang w:eastAsia="en-US"/>
              </w:rPr>
              <w:t>General Corporate Policy</w:t>
            </w:r>
          </w:p>
        </w:tc>
        <w:tc>
          <w:tcPr>
            <w:tcW w:w="3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2D92" w:rsidRDefault="00BF2D92">
            <w:pPr>
              <w:pStyle w:val="ListParagraph"/>
              <w:ind w:left="0"/>
              <w:rPr>
                <w:color w:val="1F497D"/>
                <w:lang w:eastAsia="en-US"/>
              </w:rPr>
            </w:pPr>
            <w:r>
              <w:rPr>
                <w:color w:val="1F497D"/>
                <w:lang w:eastAsia="en-US"/>
              </w:rPr>
              <w:t>General Corporate Policy</w:t>
            </w:r>
          </w:p>
        </w:tc>
      </w:tr>
    </w:tbl>
    <w:p w:rsidR="00BF2D92" w:rsidRDefault="00BF2D92" w:rsidP="00BF2D92">
      <w:pPr>
        <w:pStyle w:val="ListParagraph"/>
        <w:ind w:left="2160"/>
        <w:rPr>
          <w:color w:val="1F497D"/>
          <w:lang w:eastAsia="en-US"/>
        </w:rPr>
      </w:pPr>
    </w:p>
    <w:p w:rsidR="00BF2D92" w:rsidRDefault="00BF2D92" w:rsidP="00BF2D92">
      <w:pPr>
        <w:pStyle w:val="ListParagraph"/>
        <w:ind w:left="2160"/>
        <w:rPr>
          <w:color w:val="1F497D"/>
          <w:lang w:eastAsia="en-US"/>
        </w:rPr>
      </w:pPr>
      <w:r>
        <w:rPr>
          <w:color w:val="1F497D"/>
          <w:lang w:eastAsia="en-US"/>
        </w:rPr>
        <w:t xml:space="preserve">User John will get access of </w:t>
      </w:r>
      <w:proofErr w:type="spellStart"/>
      <w:r>
        <w:rPr>
          <w:color w:val="1F497D"/>
          <w:lang w:eastAsia="en-US"/>
        </w:rPr>
        <w:t>R&amp;Dweb</w:t>
      </w:r>
      <w:proofErr w:type="spellEnd"/>
      <w:r>
        <w:rPr>
          <w:color w:val="1F497D"/>
          <w:lang w:eastAsia="en-US"/>
        </w:rPr>
        <w:t xml:space="preserve"> filter policy as it got access of R&amp;D group also where in Alice will get Allow All as it is part of Management group also.</w:t>
      </w:r>
    </w:p>
    <w:p w:rsidR="00261F6F" w:rsidRDefault="00261F6F">
      <w:bookmarkStart w:id="0" w:name="_GoBack"/>
      <w:bookmarkEnd w:id="0"/>
    </w:p>
    <w:sectPr w:rsidR="00261F6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8428ED"/>
    <w:multiLevelType w:val="hybridMultilevel"/>
    <w:tmpl w:val="15420BC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BA6"/>
    <w:rsid w:val="00261F6F"/>
    <w:rsid w:val="009F3BA6"/>
    <w:rsid w:val="00BF2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C47506-FD3A-4A4E-BAFD-2A8DD30D9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2D92"/>
    <w:pPr>
      <w:spacing w:after="0" w:line="240" w:lineRule="auto"/>
    </w:pPr>
    <w:rPr>
      <w:rFonts w:ascii="Calibri" w:hAnsi="Calibri" w:cs="Times New Roman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2D92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981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1357</Characters>
  <Application>Microsoft Office Word</Application>
  <DocSecurity>0</DocSecurity>
  <Lines>11</Lines>
  <Paragraphs>3</Paragraphs>
  <ScaleCrop>false</ScaleCrop>
  <Company>Microsoft</Company>
  <LinksUpToDate>false</LinksUpToDate>
  <CharactersWithSpaces>1592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Sneha Gohil</dc:creator>
  <cp:keywords/>
  <dc:description/>
  <cp:lastModifiedBy>Sneha Gohil</cp:lastModifiedBy>
  <cp:revision>2</cp:revision>
  <dcterms:created xsi:type="dcterms:W3CDTF">2015-09-28T12:37:00Z</dcterms:created>
  <dcterms:modified xsi:type="dcterms:W3CDTF">2015-09-28T12:37:00Z</dcterms:modified>
</cp:coreProperties>
</file>